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1BC" w:rsidRPr="00DC2BE2" w:rsidRDefault="00DA6D7A" w:rsidP="00DC2BE2">
      <w:pPr>
        <w:spacing w:after="32" w:line="259" w:lineRule="auto"/>
        <w:ind w:left="0" w:right="3" w:firstLine="0"/>
        <w:jc w:val="center"/>
        <w:rPr>
          <w:b/>
          <w:sz w:val="24"/>
          <w:szCs w:val="24"/>
        </w:rPr>
      </w:pPr>
      <w:r w:rsidRPr="00DC2BE2">
        <w:rPr>
          <w:b/>
          <w:sz w:val="24"/>
          <w:szCs w:val="24"/>
        </w:rPr>
        <w:t xml:space="preserve">REGULAMIN </w:t>
      </w:r>
      <w:r w:rsidR="00DC2BE2" w:rsidRPr="00DC2BE2">
        <w:rPr>
          <w:b/>
          <w:sz w:val="24"/>
          <w:szCs w:val="24"/>
        </w:rPr>
        <w:t>ODDZIAŁU PRZEDSZKOLNEGO FUNKCJONUJĄCEGO PRZY SZKOLE PODSTAWOWEJ IM. JULIANA PRZYBOSIA W GWOŹNICY GÓRNEJ</w:t>
      </w:r>
    </w:p>
    <w:p w:rsidR="006151BC" w:rsidRDefault="00DA6D7A">
      <w:pPr>
        <w:spacing w:after="0" w:line="259" w:lineRule="auto"/>
        <w:ind w:left="69" w:right="0" w:firstLine="0"/>
        <w:jc w:val="center"/>
      </w:pPr>
      <w:r>
        <w:rPr>
          <w:b/>
          <w:sz w:val="28"/>
        </w:rPr>
        <w:t xml:space="preserve"> </w:t>
      </w:r>
    </w:p>
    <w:p w:rsidR="006151BC" w:rsidRDefault="00DA6D7A">
      <w:pPr>
        <w:spacing w:after="4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6151BC" w:rsidRDefault="00DA6D7A">
      <w:pPr>
        <w:spacing w:after="171" w:line="259" w:lineRule="auto"/>
        <w:ind w:left="355" w:right="0" w:hanging="10"/>
        <w:jc w:val="left"/>
      </w:pPr>
      <w:r>
        <w:rPr>
          <w:b/>
          <w:sz w:val="24"/>
        </w:rPr>
        <w:t>I.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b/>
        </w:rPr>
        <w:t>Postanowienia wstępne:</w:t>
      </w:r>
      <w:r>
        <w:rPr>
          <w:sz w:val="24"/>
        </w:rPr>
        <w:t xml:space="preserve"> </w:t>
      </w:r>
    </w:p>
    <w:p w:rsidR="006151BC" w:rsidRDefault="00DA6D7A">
      <w:pPr>
        <w:numPr>
          <w:ilvl w:val="1"/>
          <w:numId w:val="2"/>
        </w:numPr>
        <w:ind w:right="0" w:hanging="360"/>
      </w:pPr>
      <w:r>
        <w:t xml:space="preserve">Regulamin jest wewnętrznym aktem prawnym regulującym zasady i organizację pracy placówki. Został opracowany na podstawie Statutu Przedszkola oraz ustaleń Rady Pedagogicznej i organu prowadzącego. </w:t>
      </w:r>
    </w:p>
    <w:p w:rsidR="006151BC" w:rsidRDefault="00DA6D7A">
      <w:pPr>
        <w:numPr>
          <w:ilvl w:val="1"/>
          <w:numId w:val="2"/>
        </w:numPr>
        <w:ind w:right="0" w:hanging="360"/>
      </w:pPr>
      <w:r>
        <w:t>Przedszkole jest placówką wychowawczo–dydaktyczno–opiekuńcz</w:t>
      </w:r>
      <w:r>
        <w:t>ą, której zadaniem jest upowszechnianie edukacji przedszkolnej i realizowanie rocznego obowiązkowego wychowania przedszkolnego.</w:t>
      </w:r>
      <w:r>
        <w:rPr>
          <w:sz w:val="24"/>
        </w:rPr>
        <w:t xml:space="preserve"> </w:t>
      </w:r>
    </w:p>
    <w:p w:rsidR="006151BC" w:rsidRDefault="00DA6D7A">
      <w:pPr>
        <w:numPr>
          <w:ilvl w:val="1"/>
          <w:numId w:val="2"/>
        </w:numPr>
        <w:spacing w:after="175" w:line="259" w:lineRule="auto"/>
        <w:ind w:right="0" w:hanging="360"/>
      </w:pPr>
      <w:r>
        <w:t xml:space="preserve">Do przedszkola przyjmowane są dzieci od 3-go roku życia do 6-go roku życia.  </w:t>
      </w:r>
    </w:p>
    <w:p w:rsidR="006151BC" w:rsidRDefault="00DA6D7A">
      <w:pPr>
        <w:spacing w:after="178" w:line="259" w:lineRule="auto"/>
        <w:ind w:left="1080" w:right="0" w:firstLine="0"/>
      </w:pPr>
      <w:r>
        <w:t>W szczególnych przypadkach może być przyjęte dzie</w:t>
      </w:r>
      <w:r>
        <w:t xml:space="preserve">cko 2,5-letnie. </w:t>
      </w:r>
    </w:p>
    <w:p w:rsidR="006151BC" w:rsidRDefault="00DA6D7A">
      <w:pPr>
        <w:numPr>
          <w:ilvl w:val="1"/>
          <w:numId w:val="3"/>
        </w:numPr>
        <w:ind w:right="0" w:hanging="360"/>
      </w:pPr>
      <w:r>
        <w:t xml:space="preserve">Przedszkole jest czynne w godzinach od 6:30 do 16:30 w dni robocze od poniedziałku do piątku. </w:t>
      </w:r>
    </w:p>
    <w:p w:rsidR="006151BC" w:rsidRDefault="00DC2BE2">
      <w:pPr>
        <w:numPr>
          <w:ilvl w:val="1"/>
          <w:numId w:val="3"/>
        </w:numPr>
        <w:spacing w:after="175" w:line="259" w:lineRule="auto"/>
        <w:ind w:right="0" w:hanging="360"/>
      </w:pPr>
      <w:r>
        <w:t>W placówce funkcjonują dwie</w:t>
      </w:r>
      <w:r w:rsidR="00DA6D7A">
        <w:t xml:space="preserve"> grupy przedszkolne. Podstawa programowa </w:t>
      </w:r>
    </w:p>
    <w:p w:rsidR="006151BC" w:rsidRDefault="00DA6D7A">
      <w:pPr>
        <w:spacing w:after="178" w:line="259" w:lineRule="auto"/>
        <w:ind w:left="1080" w:right="0" w:firstLine="0"/>
      </w:pPr>
      <w:r>
        <w:t xml:space="preserve">realizowana jest w godzinach od 8:00 do 13:00 (godziny nieodpłatne).  </w:t>
      </w:r>
    </w:p>
    <w:p w:rsidR="006151BC" w:rsidRDefault="00DA6D7A">
      <w:pPr>
        <w:numPr>
          <w:ilvl w:val="1"/>
          <w:numId w:val="3"/>
        </w:numPr>
        <w:ind w:right="0" w:hanging="360"/>
      </w:pPr>
      <w:r>
        <w:t>Dni wolne od pracy przedszkola to jeden tydzień ferii i jeden miesiąc wakacji z</w:t>
      </w:r>
      <w:r w:rsidR="00DC2BE2">
        <w:t>mianowo z Przedszkolem w Połomii.</w:t>
      </w:r>
      <w:r>
        <w:t xml:space="preserve"> </w:t>
      </w:r>
    </w:p>
    <w:p w:rsidR="006151BC" w:rsidRDefault="00DA6D7A">
      <w:pPr>
        <w:numPr>
          <w:ilvl w:val="1"/>
          <w:numId w:val="3"/>
        </w:numPr>
        <w:spacing w:after="177" w:line="259" w:lineRule="auto"/>
        <w:ind w:right="0" w:hanging="360"/>
      </w:pPr>
      <w:r>
        <w:t xml:space="preserve">Przy zmniejszonej liczbie dzieci dopuszcza się możliwość łączenia grup. </w:t>
      </w:r>
    </w:p>
    <w:p w:rsidR="006151BC" w:rsidRDefault="00DA6D7A">
      <w:pPr>
        <w:numPr>
          <w:ilvl w:val="1"/>
          <w:numId w:val="3"/>
        </w:numPr>
        <w:spacing w:after="178" w:line="259" w:lineRule="auto"/>
        <w:ind w:right="0" w:hanging="360"/>
      </w:pPr>
      <w:r>
        <w:t xml:space="preserve">Przedszkole w następujący sposób wypełnia zadania opiekuńcze: </w:t>
      </w:r>
    </w:p>
    <w:p w:rsidR="006151BC" w:rsidRDefault="00DA6D7A">
      <w:pPr>
        <w:numPr>
          <w:ilvl w:val="2"/>
          <w:numId w:val="4"/>
        </w:numPr>
        <w:ind w:right="0" w:hanging="360"/>
      </w:pPr>
      <w:r>
        <w:t xml:space="preserve">opiekę </w:t>
      </w:r>
      <w:r>
        <w:t xml:space="preserve">nad dziećmi w trakcie całego ich pobytu w przedszkolu sprawują nauczyciele, w wyjątkowych sytuacjach krótkotrwałą opiekę nad dziećmi może sprawować inny pracownik przedszkola wyznaczony przez dyrektora; </w:t>
      </w:r>
    </w:p>
    <w:p w:rsidR="006151BC" w:rsidRDefault="00DA6D7A">
      <w:pPr>
        <w:numPr>
          <w:ilvl w:val="2"/>
          <w:numId w:val="4"/>
        </w:numPr>
        <w:ind w:right="0" w:hanging="360"/>
      </w:pPr>
      <w:r>
        <w:t>rozkład dnia w przedszkolu ma na celu zapewnienie dz</w:t>
      </w:r>
      <w:r>
        <w:t xml:space="preserve">ieciom różnorodnych       i zgodnych z ich potrzebami rozwojowymi zajęć; </w:t>
      </w:r>
    </w:p>
    <w:p w:rsidR="006151BC" w:rsidRDefault="00DA6D7A">
      <w:pPr>
        <w:numPr>
          <w:ilvl w:val="2"/>
          <w:numId w:val="4"/>
        </w:numPr>
        <w:ind w:right="0" w:hanging="360"/>
      </w:pPr>
      <w:r>
        <w:t xml:space="preserve">jeżeli pozwalają na to warunki pogodowe – dzieci codziennie powinny przebywać na świeżym powietrzu; </w:t>
      </w:r>
    </w:p>
    <w:p w:rsidR="006151BC" w:rsidRDefault="00DA6D7A">
      <w:pPr>
        <w:numPr>
          <w:ilvl w:val="2"/>
          <w:numId w:val="4"/>
        </w:numPr>
        <w:ind w:right="0" w:hanging="360"/>
      </w:pPr>
      <w:r>
        <w:t>dzieci 3 i 4-letnie mają zapewnioną możliwość odpoczynku w formie leżakowania lub</w:t>
      </w:r>
      <w:r>
        <w:t xml:space="preserve"> relaksacji. </w:t>
      </w:r>
    </w:p>
    <w:p w:rsidR="006151BC" w:rsidRDefault="00DA6D7A">
      <w:pPr>
        <w:numPr>
          <w:ilvl w:val="0"/>
          <w:numId w:val="1"/>
        </w:numPr>
        <w:ind w:right="0" w:hanging="360"/>
      </w:pPr>
      <w:r>
        <w:lastRenderedPageBreak/>
        <w:t xml:space="preserve">Dzieci nie są zmuszane w przedszkolu do jedzenia. Jeżeli dziecko nie zje posiłku, nauczyciel wychowawca informuje o tym rodzica/opiekuna prawnego. Posiłki nie są wydawane z przedszkola. </w:t>
      </w:r>
    </w:p>
    <w:p w:rsidR="006151BC" w:rsidRDefault="00DA6D7A">
      <w:pPr>
        <w:numPr>
          <w:ilvl w:val="0"/>
          <w:numId w:val="1"/>
        </w:numPr>
        <w:spacing w:line="259" w:lineRule="auto"/>
        <w:ind w:right="0" w:hanging="360"/>
      </w:pPr>
      <w:r>
        <w:t xml:space="preserve">Dzieci korzystają z ogrodu przedszkolnego. </w:t>
      </w:r>
    </w:p>
    <w:p w:rsidR="006151BC" w:rsidRDefault="00DA6D7A">
      <w:pPr>
        <w:numPr>
          <w:ilvl w:val="0"/>
          <w:numId w:val="1"/>
        </w:numPr>
        <w:ind w:right="0" w:hanging="360"/>
      </w:pPr>
      <w:r>
        <w:t xml:space="preserve">Sale zajęć </w:t>
      </w:r>
      <w:r>
        <w:t xml:space="preserve">posiadają właściwą powierzchnię, oświetlenie, wentylację, ogrzewanie i wyposażenie zgodne z obowiązującymi przepisami. </w:t>
      </w:r>
    </w:p>
    <w:p w:rsidR="006151BC" w:rsidRDefault="00DA6D7A">
      <w:pPr>
        <w:numPr>
          <w:ilvl w:val="0"/>
          <w:numId w:val="1"/>
        </w:numPr>
        <w:ind w:right="0" w:hanging="360"/>
      </w:pPr>
      <w:r>
        <w:t xml:space="preserve">W salach zajęć zapewnia się temperaturę co najmniej 18°C, w przypadku niższej temperatury dyrektor przedszkola zawiesza zajęcia na czas </w:t>
      </w:r>
      <w:r>
        <w:t xml:space="preserve">oznaczony                  i powiadamia o tym organ prowadzący. </w:t>
      </w:r>
    </w:p>
    <w:p w:rsidR="006151BC" w:rsidRDefault="00DA6D7A">
      <w:pPr>
        <w:numPr>
          <w:ilvl w:val="0"/>
          <w:numId w:val="1"/>
        </w:numPr>
        <w:ind w:right="0" w:hanging="360"/>
      </w:pPr>
      <w:r>
        <w:t>Dzieci w trakcie</w:t>
      </w:r>
      <w:r w:rsidR="00DC2BE2">
        <w:t xml:space="preserve"> 5 godzinnego</w:t>
      </w:r>
      <w:r>
        <w:t xml:space="preserve"> pobytu w </w:t>
      </w:r>
      <w:r w:rsidR="00DC2BE2">
        <w:t>przedszkolu mają zapewnione dwa</w:t>
      </w:r>
      <w:r>
        <w:t xml:space="preserve"> posiłki (śniadanie,</w:t>
      </w:r>
      <w:r w:rsidR="00DC2BE2">
        <w:t xml:space="preserve"> obiad) dzieci pozostające dłużej niż 5 godzin mają zapewniony dodatkowo podwieczorek</w:t>
      </w:r>
      <w:r>
        <w:t xml:space="preserve">. </w:t>
      </w:r>
    </w:p>
    <w:p w:rsidR="006151BC" w:rsidRDefault="00DA6D7A">
      <w:pPr>
        <w:numPr>
          <w:ilvl w:val="0"/>
          <w:numId w:val="1"/>
        </w:numPr>
        <w:ind w:right="0" w:hanging="360"/>
      </w:pPr>
      <w:r>
        <w:t>W przypadku nieobecności dziecka, przedszkole nie nalicza stawki żywieniowej za dni, w których dziecko nie korzystało z posiłków – warunkiem tego jest zgłoszenie przez rodzica nieobe</w:t>
      </w:r>
      <w:r w:rsidR="00DC2BE2">
        <w:t>cności dziecka w systemie.</w:t>
      </w:r>
    </w:p>
    <w:p w:rsidR="006151BC" w:rsidRDefault="00DA6D7A">
      <w:pPr>
        <w:numPr>
          <w:ilvl w:val="0"/>
          <w:numId w:val="1"/>
        </w:numPr>
        <w:ind w:right="0" w:hanging="360"/>
      </w:pPr>
      <w:r>
        <w:t>Korzystanie z posiłków przez dzieci z ale</w:t>
      </w:r>
      <w:r>
        <w:t xml:space="preserve">rgią uzgadniane jest indywidualnie               z rodzicami/opiekunami prawnymi po dostarczeniu zaświadczenia lekarskiego. </w:t>
      </w:r>
    </w:p>
    <w:p w:rsidR="006151BC" w:rsidRDefault="00DA6D7A" w:rsidP="00DC2BE2">
      <w:pPr>
        <w:numPr>
          <w:ilvl w:val="0"/>
          <w:numId w:val="1"/>
        </w:numPr>
        <w:ind w:right="0" w:hanging="360"/>
      </w:pPr>
      <w:r>
        <w:t>Zajęcia dodatkowe bezpłatne prowadzone w przedszkolu to: język angiels</w:t>
      </w:r>
      <w:r w:rsidR="00DC2BE2">
        <w:t>ki, religia oraz logopedia.</w:t>
      </w:r>
      <w:r>
        <w:t xml:space="preserve"> </w:t>
      </w:r>
    </w:p>
    <w:p w:rsidR="006151BC" w:rsidRDefault="00DA6D7A">
      <w:pPr>
        <w:numPr>
          <w:ilvl w:val="0"/>
          <w:numId w:val="1"/>
        </w:numPr>
        <w:ind w:right="0" w:hanging="360"/>
      </w:pPr>
      <w:r>
        <w:t xml:space="preserve">W miarę potrzeb rodziców i </w:t>
      </w:r>
      <w:r>
        <w:t>możliwości organizacyjnych przedszkola mogą być organizowane zajęcia dodatkowe, opłacane przez rodziców/opiekunów prawnych.</w:t>
      </w:r>
      <w:r>
        <w:rPr>
          <w:sz w:val="24"/>
        </w:rPr>
        <w:t xml:space="preserve"> </w:t>
      </w:r>
    </w:p>
    <w:p w:rsidR="006151BC" w:rsidRDefault="00DA6D7A">
      <w:pPr>
        <w:numPr>
          <w:ilvl w:val="0"/>
          <w:numId w:val="1"/>
        </w:numPr>
        <w:ind w:right="0" w:hanging="360"/>
      </w:pPr>
      <w:r>
        <w:t xml:space="preserve">Zasady przyjęcia dziecka do placówki określa Regulamin Rekrutacji opracowany na podstawie aktualnego rozporządzenia MEN i  uchwały </w:t>
      </w:r>
      <w:r>
        <w:t xml:space="preserve">Rady Gminy. </w:t>
      </w:r>
    </w:p>
    <w:p w:rsidR="006151BC" w:rsidRDefault="00DA6D7A">
      <w:pPr>
        <w:numPr>
          <w:ilvl w:val="0"/>
          <w:numId w:val="1"/>
        </w:numPr>
        <w:ind w:right="0" w:hanging="360"/>
      </w:pPr>
      <w:r>
        <w:t xml:space="preserve">Dzieci mogą być przyjmowane w ciągu całego roku szkolnego, jeżeli przedszkole dysponuje wolnymi miejscami. </w:t>
      </w:r>
    </w:p>
    <w:p w:rsidR="00DC2BE2" w:rsidRDefault="00DA6D7A">
      <w:pPr>
        <w:numPr>
          <w:ilvl w:val="0"/>
          <w:numId w:val="1"/>
        </w:numPr>
        <w:ind w:right="0" w:hanging="360"/>
      </w:pPr>
      <w:r>
        <w:t>Wszystkie dzieci zgłoszone do przedszkola na nowy rok szkolny podlegają dobrowolnemu ubezpieczeniu od następstw nieszczęśliwych wypadkó</w:t>
      </w:r>
      <w:r>
        <w:t>w. Koszty ubezpieczenia pokrywają rodzice we wrześniu danego r</w:t>
      </w:r>
      <w:r w:rsidR="00DC2BE2">
        <w:t xml:space="preserve">oku szkolnego.        </w:t>
      </w:r>
    </w:p>
    <w:p w:rsidR="006151BC" w:rsidRDefault="00DA6D7A" w:rsidP="00DC2BE2">
      <w:pPr>
        <w:ind w:left="1065" w:right="0" w:firstLine="0"/>
      </w:pPr>
      <w:r>
        <w:t xml:space="preserve">W przypadku przyjęcia dziecka w trakcie roku szkolnego o ubezpieczeniu dziecka decyduje rodzic/opiekun prawny. </w:t>
      </w:r>
    </w:p>
    <w:p w:rsidR="006151BC" w:rsidRDefault="00DA6D7A">
      <w:pPr>
        <w:numPr>
          <w:ilvl w:val="0"/>
          <w:numId w:val="1"/>
        </w:numPr>
        <w:ind w:right="0" w:hanging="360"/>
      </w:pPr>
      <w:r>
        <w:lastRenderedPageBreak/>
        <w:t>Nadzór pedagogiczn</w:t>
      </w:r>
      <w:r w:rsidR="00DC2BE2">
        <w:t>y nad Oddziałem Przedszkolnym w Gwoźnicy Górnej</w:t>
      </w:r>
      <w:r>
        <w:t xml:space="preserve"> sprawuje Podkarpacki Kurator Oświaty w Rzeszowie.</w:t>
      </w:r>
      <w:r>
        <w:rPr>
          <w:sz w:val="24"/>
        </w:rPr>
        <w:t xml:space="preserve"> </w:t>
      </w:r>
    </w:p>
    <w:p w:rsidR="006151BC" w:rsidRDefault="00DA6D7A">
      <w:pPr>
        <w:numPr>
          <w:ilvl w:val="0"/>
          <w:numId w:val="1"/>
        </w:numPr>
        <w:ind w:right="0" w:hanging="360"/>
      </w:pPr>
      <w:r>
        <w:t xml:space="preserve">Rodzice ponoszą koszty związane z wyjazdami dzieci na wycieczki (koszty transportu, bilety wstępu). </w:t>
      </w:r>
    </w:p>
    <w:p w:rsidR="006151BC" w:rsidRDefault="00DA6D7A">
      <w:pPr>
        <w:spacing w:after="169" w:line="259" w:lineRule="auto"/>
        <w:ind w:left="0" w:right="0" w:firstLine="0"/>
        <w:jc w:val="left"/>
      </w:pPr>
      <w:r>
        <w:t xml:space="preserve"> </w:t>
      </w:r>
    </w:p>
    <w:p w:rsidR="006151BC" w:rsidRDefault="00DA6D7A">
      <w:pPr>
        <w:pStyle w:val="Nagwek1"/>
        <w:ind w:left="705" w:hanging="360"/>
      </w:pPr>
      <w:r>
        <w:t>Prawa i obowiązki dzieci</w:t>
      </w:r>
      <w:r>
        <w:rPr>
          <w:b w:val="0"/>
          <w:sz w:val="24"/>
        </w:rPr>
        <w:t xml:space="preserve"> </w:t>
      </w:r>
    </w:p>
    <w:p w:rsidR="006151BC" w:rsidRDefault="00DA6D7A">
      <w:pPr>
        <w:numPr>
          <w:ilvl w:val="0"/>
          <w:numId w:val="5"/>
        </w:numPr>
        <w:ind w:right="0" w:hanging="360"/>
      </w:pPr>
      <w:r>
        <w:t>Podstawowym prawem dziecka uczęszczającego do placówki jest poszanowanie jego godności osobistej i korzystanie z pełnej oferty dydaktyczno-wychowawczo– opiekuńczej.</w:t>
      </w:r>
      <w:r>
        <w:rPr>
          <w:sz w:val="24"/>
        </w:rPr>
        <w:t xml:space="preserve"> </w:t>
      </w:r>
    </w:p>
    <w:p w:rsidR="006151BC" w:rsidRDefault="00DA6D7A">
      <w:pPr>
        <w:numPr>
          <w:ilvl w:val="0"/>
          <w:numId w:val="5"/>
        </w:numPr>
        <w:spacing w:after="178" w:line="259" w:lineRule="auto"/>
        <w:ind w:right="0" w:hanging="360"/>
      </w:pPr>
      <w:r>
        <w:t xml:space="preserve">Dziecko ma prawo do: </w:t>
      </w:r>
    </w:p>
    <w:p w:rsidR="00DC2BE2" w:rsidRDefault="00DA6D7A">
      <w:pPr>
        <w:numPr>
          <w:ilvl w:val="1"/>
          <w:numId w:val="5"/>
        </w:numPr>
        <w:ind w:right="0" w:hanging="360"/>
      </w:pPr>
      <w:r>
        <w:t xml:space="preserve">serdecznej, życzliwej opieki ze strony wszystkich osób pracujących                  </w:t>
      </w:r>
    </w:p>
    <w:p w:rsidR="006151BC" w:rsidRDefault="00DA6D7A" w:rsidP="00DC2BE2">
      <w:pPr>
        <w:ind w:left="1440" w:right="0" w:firstLine="0"/>
      </w:pPr>
      <w:r>
        <w:t xml:space="preserve">w przedszkolu; </w:t>
      </w:r>
    </w:p>
    <w:p w:rsidR="006151BC" w:rsidRDefault="00DA6D7A">
      <w:pPr>
        <w:numPr>
          <w:ilvl w:val="1"/>
          <w:numId w:val="5"/>
        </w:numPr>
        <w:spacing w:after="160" w:line="259" w:lineRule="auto"/>
        <w:ind w:right="0" w:hanging="360"/>
      </w:pPr>
      <w:r>
        <w:t xml:space="preserve">edukacji i zabawy; </w:t>
      </w:r>
    </w:p>
    <w:p w:rsidR="006151BC" w:rsidRDefault="00DA6D7A">
      <w:pPr>
        <w:numPr>
          <w:ilvl w:val="1"/>
          <w:numId w:val="5"/>
        </w:numPr>
        <w:spacing w:after="175" w:line="259" w:lineRule="auto"/>
        <w:ind w:right="0" w:hanging="360"/>
      </w:pPr>
      <w:r>
        <w:t>korzystania z pomocy psychologiczno–pedagogicznej;</w:t>
      </w:r>
      <w:r>
        <w:rPr>
          <w:sz w:val="24"/>
        </w:rPr>
        <w:t xml:space="preserve"> </w:t>
      </w:r>
    </w:p>
    <w:p w:rsidR="006151BC" w:rsidRDefault="00DA6D7A">
      <w:pPr>
        <w:numPr>
          <w:ilvl w:val="1"/>
          <w:numId w:val="5"/>
        </w:numPr>
        <w:spacing w:after="173" w:line="259" w:lineRule="auto"/>
        <w:ind w:right="0" w:hanging="360"/>
      </w:pPr>
      <w:r>
        <w:t xml:space="preserve">ochrony i poszanowania godności. </w:t>
      </w:r>
    </w:p>
    <w:p w:rsidR="006151BC" w:rsidRDefault="00DA6D7A">
      <w:pPr>
        <w:numPr>
          <w:ilvl w:val="0"/>
          <w:numId w:val="5"/>
        </w:numPr>
        <w:spacing w:after="175" w:line="259" w:lineRule="auto"/>
        <w:ind w:right="0" w:hanging="360"/>
      </w:pPr>
      <w:r>
        <w:t xml:space="preserve">Dziecko ma obowiązek: </w:t>
      </w:r>
    </w:p>
    <w:p w:rsidR="006151BC" w:rsidRDefault="00DA6D7A">
      <w:pPr>
        <w:numPr>
          <w:ilvl w:val="1"/>
          <w:numId w:val="5"/>
        </w:numPr>
        <w:ind w:right="0" w:hanging="360"/>
      </w:pPr>
      <w:r>
        <w:t>stosowania się do przyjętyc</w:t>
      </w:r>
      <w:r>
        <w:t xml:space="preserve">h umów obowiązujących w grupie, ustalonych wspólnie z wychowawcą; </w:t>
      </w:r>
    </w:p>
    <w:p w:rsidR="00DC2BE2" w:rsidRDefault="00DC2BE2">
      <w:pPr>
        <w:numPr>
          <w:ilvl w:val="1"/>
          <w:numId w:val="5"/>
        </w:numPr>
        <w:ind w:right="0" w:hanging="360"/>
      </w:pPr>
      <w:r>
        <w:t xml:space="preserve">bezwzględnego </w:t>
      </w:r>
      <w:r w:rsidR="00DA6D7A">
        <w:t>poszanow</w:t>
      </w:r>
      <w:r>
        <w:t xml:space="preserve">ania nietykalności cielesnej innych: </w:t>
      </w:r>
    </w:p>
    <w:p w:rsidR="006151BC" w:rsidRDefault="00DA6D7A" w:rsidP="00DC2BE2">
      <w:pPr>
        <w:ind w:left="1440" w:right="0" w:firstLine="0"/>
      </w:pPr>
      <w:r>
        <w:t xml:space="preserve">dzieci  i dorosłych; </w:t>
      </w:r>
    </w:p>
    <w:p w:rsidR="006151BC" w:rsidRDefault="00DA6D7A">
      <w:pPr>
        <w:numPr>
          <w:ilvl w:val="1"/>
          <w:numId w:val="5"/>
        </w:numPr>
        <w:spacing w:after="132" w:line="259" w:lineRule="auto"/>
        <w:ind w:right="0" w:hanging="360"/>
      </w:pPr>
      <w:r>
        <w:t xml:space="preserve">poszanowania godności osobistej innych: dzieci i dorosłych. </w:t>
      </w:r>
    </w:p>
    <w:p w:rsidR="006151BC" w:rsidRDefault="00DA6D7A">
      <w:pPr>
        <w:spacing w:after="16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151BC" w:rsidRDefault="00DA6D7A">
      <w:pPr>
        <w:pStyle w:val="Nagwek1"/>
        <w:ind w:left="770" w:hanging="425"/>
      </w:pPr>
      <w:r>
        <w:t>Frekwencja dziecka</w:t>
      </w:r>
      <w:r>
        <w:rPr>
          <w:b w:val="0"/>
          <w:sz w:val="24"/>
        </w:rPr>
        <w:t xml:space="preserve"> </w:t>
      </w:r>
    </w:p>
    <w:p w:rsidR="006151BC" w:rsidRDefault="00DA6D7A" w:rsidP="00DC2BE2">
      <w:pPr>
        <w:numPr>
          <w:ilvl w:val="0"/>
          <w:numId w:val="6"/>
        </w:numPr>
        <w:ind w:right="0" w:hanging="360"/>
      </w:pPr>
      <w:r>
        <w:t xml:space="preserve">Dziecko zapisane i przyjęte do przedszkola powinno do niego regularnie uczęszczać. </w:t>
      </w:r>
    </w:p>
    <w:p w:rsidR="00BF28D8" w:rsidRDefault="00DA6D7A">
      <w:pPr>
        <w:numPr>
          <w:ilvl w:val="0"/>
          <w:numId w:val="6"/>
        </w:numPr>
        <w:ind w:right="0" w:hanging="360"/>
      </w:pPr>
      <w:r>
        <w:t xml:space="preserve">Informację o rezygnacji z uczęszczania dziecka do placówki należy złożyć  </w:t>
      </w:r>
    </w:p>
    <w:p w:rsidR="006151BC" w:rsidRDefault="00DA6D7A" w:rsidP="00BF28D8">
      <w:pPr>
        <w:ind w:left="1065" w:right="0" w:firstLine="0"/>
      </w:pPr>
      <w:r>
        <w:t>u dyrektora w fo</w:t>
      </w:r>
      <w:r>
        <w:t xml:space="preserve">rmie pisemnej. </w:t>
      </w:r>
    </w:p>
    <w:p w:rsidR="006151BC" w:rsidRDefault="00DA6D7A">
      <w:pPr>
        <w:numPr>
          <w:ilvl w:val="0"/>
          <w:numId w:val="6"/>
        </w:numPr>
        <w:ind w:right="0" w:hanging="360"/>
      </w:pPr>
      <w:r>
        <w:t>Do przedszkola może uczęszczać jedynie dziecko zdrowe. Dziecka chorego lub        z objawami chorobowymi nie wolno przyprowadzać do przedszkola</w:t>
      </w:r>
      <w:r w:rsidR="00BF28D8">
        <w:t>.</w:t>
      </w:r>
      <w:r>
        <w:t xml:space="preserve"> </w:t>
      </w:r>
    </w:p>
    <w:p w:rsidR="006151BC" w:rsidRDefault="00DA6D7A">
      <w:pPr>
        <w:numPr>
          <w:ilvl w:val="0"/>
          <w:numId w:val="6"/>
        </w:numPr>
        <w:spacing w:line="259" w:lineRule="auto"/>
        <w:ind w:right="0" w:hanging="360"/>
      </w:pPr>
      <w:r>
        <w:lastRenderedPageBreak/>
        <w:t xml:space="preserve">W przypadku wątpliwości co do stanu zdrowia dziecka (biegunka, wymioty, </w:t>
      </w:r>
    </w:p>
    <w:p w:rsidR="006151BC" w:rsidRDefault="00DA6D7A">
      <w:pPr>
        <w:ind w:left="1080" w:right="0" w:firstLine="0"/>
      </w:pPr>
      <w:r>
        <w:t>gorączka, uporczywy katar lub kaszel) nauczyciel powiadamia rodziców/opiekunów prawnych, którzy są zobowiązani do bezzwłocznego odebrania dziecka z plac</w:t>
      </w:r>
      <w:r>
        <w:t>ówki</w:t>
      </w:r>
      <w:r w:rsidR="00BF28D8">
        <w:t>.</w:t>
      </w:r>
      <w:r>
        <w:t xml:space="preserve"> </w:t>
      </w:r>
    </w:p>
    <w:p w:rsidR="00BF28D8" w:rsidRDefault="00DA6D7A">
      <w:pPr>
        <w:numPr>
          <w:ilvl w:val="0"/>
          <w:numId w:val="6"/>
        </w:numPr>
        <w:ind w:right="0" w:hanging="360"/>
      </w:pPr>
      <w:r>
        <w:t>W placówce nie przewiduje się wykonywania jakichkolwiek zabiegów lekarskich ani podawania leków. W sytuacjach nagłych wzywan</w:t>
      </w:r>
      <w:r>
        <w:t xml:space="preserve">e jest pogotowie                  </w:t>
      </w:r>
    </w:p>
    <w:p w:rsidR="006151BC" w:rsidRDefault="00DA6D7A" w:rsidP="00BF28D8">
      <w:pPr>
        <w:ind w:left="1065" w:right="0" w:firstLine="0"/>
      </w:pPr>
      <w:r>
        <w:t xml:space="preserve">z równoczesnym poinformowaniem rodziców/opiekunów prawnych dziecka. </w:t>
      </w:r>
    </w:p>
    <w:p w:rsidR="006151BC" w:rsidRDefault="00DA6D7A">
      <w:pPr>
        <w:numPr>
          <w:ilvl w:val="0"/>
          <w:numId w:val="6"/>
        </w:numPr>
        <w:ind w:right="0" w:hanging="360"/>
      </w:pPr>
      <w:r>
        <w:t>W przypadku choroby zakaźnej lub pasożytniczej dziecka rodzice/opiekunowie prawni zobowiązani są do natychmiastowego zawiadomienia o tym fakcie dyrektora</w:t>
      </w:r>
      <w:r>
        <w:t xml:space="preserve"> przedszkola. </w:t>
      </w:r>
    </w:p>
    <w:p w:rsidR="006151BC" w:rsidRDefault="00DA6D7A">
      <w:pPr>
        <w:numPr>
          <w:ilvl w:val="0"/>
          <w:numId w:val="6"/>
        </w:numPr>
        <w:ind w:right="0" w:hanging="360"/>
      </w:pPr>
      <w:r>
        <w:t xml:space="preserve">Rodzice zobowiązani są do stałego uaktualniania danych dotyczących adresów          i telefonów kontaktowych. </w:t>
      </w:r>
    </w:p>
    <w:p w:rsidR="006151BC" w:rsidRDefault="00DA6D7A">
      <w:pPr>
        <w:spacing w:after="171" w:line="259" w:lineRule="auto"/>
        <w:ind w:left="0" w:right="0" w:firstLine="0"/>
        <w:jc w:val="left"/>
      </w:pPr>
      <w:r>
        <w:t xml:space="preserve"> </w:t>
      </w:r>
    </w:p>
    <w:p w:rsidR="006151BC" w:rsidRDefault="00DA6D7A">
      <w:pPr>
        <w:pStyle w:val="Nagwek1"/>
        <w:ind w:left="770" w:hanging="425"/>
      </w:pPr>
      <w:r>
        <w:t>Przyprowadzanie i odbieranie dziecka z przedszkola</w:t>
      </w:r>
      <w:r>
        <w:rPr>
          <w:b w:val="0"/>
          <w:sz w:val="24"/>
        </w:rPr>
        <w:t xml:space="preserve"> </w:t>
      </w:r>
    </w:p>
    <w:p w:rsidR="006151BC" w:rsidRDefault="00DA6D7A">
      <w:pPr>
        <w:numPr>
          <w:ilvl w:val="0"/>
          <w:numId w:val="7"/>
        </w:numPr>
        <w:ind w:right="0"/>
      </w:pPr>
      <w:r>
        <w:t>Rodzice/opiekunowie prawni przyprowadzają i odbierają dzieci z przedszkola i</w:t>
      </w:r>
      <w:r>
        <w:t xml:space="preserve"> są odpowiedzialni za ich bezpieczeństwo w drodze do przedszkola i z przedszkola do domu. </w:t>
      </w:r>
    </w:p>
    <w:p w:rsidR="006151BC" w:rsidRDefault="00DA6D7A">
      <w:pPr>
        <w:numPr>
          <w:ilvl w:val="0"/>
          <w:numId w:val="7"/>
        </w:numPr>
        <w:ind w:right="0"/>
      </w:pPr>
      <w:r>
        <w:t xml:space="preserve">Rodzice/opiekunowie prawni osobiście powierzają dziecko nauczycielowi grupy. Wyklucza się pozostawienie dziecka przed przedszkolem lub w szatni. </w:t>
      </w:r>
    </w:p>
    <w:p w:rsidR="006151BC" w:rsidRDefault="00DA6D7A">
      <w:pPr>
        <w:numPr>
          <w:ilvl w:val="0"/>
          <w:numId w:val="7"/>
        </w:numPr>
        <w:ind w:right="0"/>
      </w:pPr>
      <w:r>
        <w:t xml:space="preserve">Dzieci powinny być </w:t>
      </w:r>
      <w:r>
        <w:t>przyprowadzane do przedszkola nie później niż do godziny 8:30, a dzieci 6-letnie do godziny 8:00.</w:t>
      </w:r>
      <w:r>
        <w:rPr>
          <w:sz w:val="24"/>
        </w:rPr>
        <w:t xml:space="preserve"> </w:t>
      </w:r>
    </w:p>
    <w:p w:rsidR="006151BC" w:rsidRDefault="00DA6D7A">
      <w:pPr>
        <w:numPr>
          <w:ilvl w:val="0"/>
          <w:numId w:val="7"/>
        </w:numPr>
        <w:ind w:right="0"/>
      </w:pPr>
      <w:r>
        <w:t>Osoba przyprowadzająca dziecko do przedszkola powinna je odpowiednio przygotować w szatni do wejścia na salę (zmienić obuwi</w:t>
      </w:r>
      <w:r w:rsidR="00BF28D8">
        <w:t>e, ściągnąć odzież wierzchnią).</w:t>
      </w:r>
      <w:r>
        <w:rPr>
          <w:sz w:val="24"/>
        </w:rPr>
        <w:t xml:space="preserve"> </w:t>
      </w:r>
    </w:p>
    <w:p w:rsidR="006151BC" w:rsidRDefault="00DA6D7A">
      <w:pPr>
        <w:numPr>
          <w:ilvl w:val="0"/>
          <w:numId w:val="7"/>
        </w:numPr>
        <w:ind w:right="0"/>
      </w:pPr>
      <w:r>
        <w:t>Od momentu przekazania dziecka przez rodzica/opiekuna prawnego pracownikowi przedszkola, za jego bezpieczeństwo odpowiadają pracowni</w:t>
      </w:r>
      <w:r>
        <w:t xml:space="preserve">cy placówki do czasu odbioru dziecka z sali przedszkolnej lub placu zabaw przez rodzica/opiekuna prawnego. </w:t>
      </w:r>
    </w:p>
    <w:p w:rsidR="006151BC" w:rsidRDefault="00DA6D7A">
      <w:pPr>
        <w:numPr>
          <w:ilvl w:val="0"/>
          <w:numId w:val="7"/>
        </w:numPr>
        <w:ind w:right="0"/>
      </w:pPr>
      <w:r>
        <w:t xml:space="preserve">Rodzice ponoszą odpowiedzialność prawną za bezpieczeństwo dziecka odebranego z przedszkola przez upoważnioną przez nich osobę. </w:t>
      </w:r>
    </w:p>
    <w:p w:rsidR="006151BC" w:rsidRDefault="00DA6D7A">
      <w:pPr>
        <w:numPr>
          <w:ilvl w:val="0"/>
          <w:numId w:val="7"/>
        </w:numPr>
        <w:spacing w:after="16"/>
        <w:ind w:right="0"/>
      </w:pPr>
      <w:r>
        <w:lastRenderedPageBreak/>
        <w:t xml:space="preserve">Dopuszcza się możliwość odebrania dziecka przez osobę dorosłą, zdolną do podejmowania </w:t>
      </w:r>
      <w:r>
        <w:tab/>
        <w:t xml:space="preserve">czynności </w:t>
      </w:r>
      <w:r>
        <w:tab/>
        <w:t>praw</w:t>
      </w:r>
      <w:r w:rsidR="00BF28D8">
        <w:t xml:space="preserve">nych, </w:t>
      </w:r>
      <w:r w:rsidR="00BF28D8">
        <w:tab/>
        <w:t xml:space="preserve">upoważnioną </w:t>
      </w:r>
      <w:r w:rsidR="00BF28D8">
        <w:tab/>
        <w:t xml:space="preserve">na </w:t>
      </w:r>
      <w:r w:rsidR="00BF28D8">
        <w:tab/>
        <w:t xml:space="preserve">piśmie </w:t>
      </w:r>
      <w:r>
        <w:t>przez rodziców/opiekunów prawnych. Upoważnienie takie jest skuteczne przez cały rok szkolny, może ono też być w każdej chw</w:t>
      </w:r>
      <w:r>
        <w:t xml:space="preserve">ili odwołane lub zmienione. </w:t>
      </w:r>
    </w:p>
    <w:p w:rsidR="006151BC" w:rsidRDefault="00DA6D7A">
      <w:pPr>
        <w:numPr>
          <w:ilvl w:val="0"/>
          <w:numId w:val="7"/>
        </w:numPr>
        <w:ind w:right="0"/>
      </w:pPr>
      <w:r>
        <w:t xml:space="preserve">Jeżeli dziecko z przyczyn koniecznych musi być odebrane przez inna osobę to takie upoważnienie powinno być w formie pisemnej. </w:t>
      </w:r>
    </w:p>
    <w:p w:rsidR="006151BC" w:rsidRDefault="00DA6D7A">
      <w:pPr>
        <w:numPr>
          <w:ilvl w:val="0"/>
          <w:numId w:val="7"/>
        </w:numPr>
        <w:ind w:right="0"/>
      </w:pPr>
      <w:r>
        <w:t>W przypadku telefonicznej prośby rodzica, upoważnienia słownego, nauczyciel zobowiązany jest wykonać</w:t>
      </w:r>
      <w:r>
        <w:t xml:space="preserve"> telefon sprawdzający do rodzica i potwierdzić wcześniejszą informację. </w:t>
      </w:r>
    </w:p>
    <w:p w:rsidR="006151BC" w:rsidRDefault="00DA6D7A">
      <w:pPr>
        <w:numPr>
          <w:ilvl w:val="0"/>
          <w:numId w:val="7"/>
        </w:numPr>
        <w:ind w:right="0"/>
      </w:pPr>
      <w:r>
        <w:t xml:space="preserve">Placówka może odmówić wydania dziecka w przypadku, gdy stan osoby odbierającej będzie wskazywał, iż nie jest ona w stanie zapewnić bezpieczeństwa dziecku (np. upojenie alkoholowe). </w:t>
      </w:r>
    </w:p>
    <w:p w:rsidR="006151BC" w:rsidRDefault="00DA6D7A">
      <w:pPr>
        <w:numPr>
          <w:ilvl w:val="0"/>
          <w:numId w:val="7"/>
        </w:numPr>
        <w:ind w:right="0"/>
      </w:pPr>
      <w:r>
        <w:t>W</w:t>
      </w:r>
      <w:r>
        <w:t xml:space="preserve"> przypadku odmowy wydania dziecka pracownik przedszkola informuje dyrektora placówki. W takiej sytuacji przedszkole zobowiązuje się powiadomić inne osoby uprawnione do odbioru dziecka. </w:t>
      </w:r>
    </w:p>
    <w:p w:rsidR="00BF28D8" w:rsidRDefault="00DA6D7A">
      <w:pPr>
        <w:numPr>
          <w:ilvl w:val="0"/>
          <w:numId w:val="7"/>
        </w:numPr>
        <w:spacing w:after="16"/>
        <w:ind w:right="0"/>
      </w:pPr>
      <w:r>
        <w:t>W przypadku, gdy dziecko nie zostanie odebrane  po upływie pracy przed</w:t>
      </w:r>
      <w:r w:rsidR="00BF28D8">
        <w:t xml:space="preserve">szkola, nauczyciel powiadamia telefonicznie rodziców/opiekunów </w:t>
      </w:r>
      <w:r>
        <w:t xml:space="preserve">prawnych                  </w:t>
      </w:r>
    </w:p>
    <w:p w:rsidR="006151BC" w:rsidRDefault="00DA6D7A" w:rsidP="00BF28D8">
      <w:pPr>
        <w:spacing w:after="16"/>
        <w:ind w:left="1075" w:right="0" w:firstLine="0"/>
      </w:pPr>
      <w:r>
        <w:t xml:space="preserve">o zaistniałym fakcie. </w:t>
      </w:r>
    </w:p>
    <w:p w:rsidR="006151BC" w:rsidRDefault="00DA6D7A">
      <w:pPr>
        <w:numPr>
          <w:ilvl w:val="0"/>
          <w:numId w:val="7"/>
        </w:numPr>
        <w:ind w:right="0"/>
      </w:pPr>
      <w:r>
        <w:t>W przypadku, gdy pod wskazanymi numerami telefonów nie można uzyskać informacji o miejscu pobytu rodziców/opiekunów prawnych, nauczyciel ocz</w:t>
      </w:r>
      <w:r>
        <w:t xml:space="preserve">ekuje z dzieckiem w placówce 0,5 godziny. Po upływie tego czasu nauczyciel powiadamia najbliższy komisariat policji. </w:t>
      </w:r>
    </w:p>
    <w:p w:rsidR="006151BC" w:rsidRDefault="00DA6D7A">
      <w:pPr>
        <w:numPr>
          <w:ilvl w:val="0"/>
          <w:numId w:val="7"/>
        </w:numPr>
        <w:ind w:right="0"/>
      </w:pPr>
      <w:r>
        <w:t>Życzenie rodzica/opiekuna prawnego dotyczące nie odbierania dziecka przez jednego z rodziców/opiekuna prawnego musi być poświadczone przez</w:t>
      </w:r>
      <w:r>
        <w:t xml:space="preserve"> orzeczenie sądowe. </w:t>
      </w:r>
    </w:p>
    <w:p w:rsidR="006151BC" w:rsidRDefault="00DA6D7A">
      <w:pPr>
        <w:spacing w:after="170" w:line="259" w:lineRule="auto"/>
        <w:ind w:left="720" w:right="0" w:firstLine="0"/>
        <w:jc w:val="left"/>
      </w:pPr>
      <w:r>
        <w:t xml:space="preserve"> </w:t>
      </w:r>
    </w:p>
    <w:p w:rsidR="006151BC" w:rsidRDefault="00DA6D7A">
      <w:pPr>
        <w:pStyle w:val="Nagwek1"/>
        <w:ind w:left="705" w:hanging="360"/>
      </w:pPr>
      <w:r>
        <w:t>Higiena i wyposażenie dziecka</w:t>
      </w:r>
      <w:r>
        <w:rPr>
          <w:b w:val="0"/>
          <w:sz w:val="24"/>
        </w:rPr>
        <w:t xml:space="preserve"> </w:t>
      </w:r>
    </w:p>
    <w:p w:rsidR="006151BC" w:rsidRDefault="00DA6D7A">
      <w:pPr>
        <w:numPr>
          <w:ilvl w:val="0"/>
          <w:numId w:val="8"/>
        </w:numPr>
        <w:ind w:right="0" w:hanging="360"/>
      </w:pPr>
      <w:r>
        <w:t xml:space="preserve">Dziecko powinno przyjść do przedszkola czyste i estetycznie ubrane, w strój ułatwiający samodzielne ubranie i rozebranie się. </w:t>
      </w:r>
    </w:p>
    <w:p w:rsidR="006151BC" w:rsidRDefault="00DA6D7A">
      <w:pPr>
        <w:numPr>
          <w:ilvl w:val="0"/>
          <w:numId w:val="8"/>
        </w:numPr>
        <w:spacing w:after="176" w:line="259" w:lineRule="auto"/>
        <w:ind w:right="0" w:hanging="360"/>
      </w:pPr>
      <w:r>
        <w:lastRenderedPageBreak/>
        <w:t xml:space="preserve">Przedszkolak powinien posiadać: </w:t>
      </w:r>
    </w:p>
    <w:p w:rsidR="006151BC" w:rsidRDefault="00DA6D7A">
      <w:pPr>
        <w:numPr>
          <w:ilvl w:val="1"/>
          <w:numId w:val="8"/>
        </w:numPr>
        <w:spacing w:after="172" w:line="259" w:lineRule="auto"/>
        <w:ind w:right="0" w:hanging="360"/>
      </w:pPr>
      <w:r>
        <w:t xml:space="preserve">obuwie zmienne (z podeszwą antypoślizgową); </w:t>
      </w:r>
    </w:p>
    <w:p w:rsidR="006151BC" w:rsidRDefault="00BF28D8">
      <w:pPr>
        <w:numPr>
          <w:ilvl w:val="1"/>
          <w:numId w:val="8"/>
        </w:numPr>
        <w:ind w:right="0" w:hanging="360"/>
      </w:pPr>
      <w:r>
        <w:t>strój gimnastyczny w woreczku (zerówka)</w:t>
      </w:r>
      <w:r w:rsidR="00DA6D7A">
        <w:t xml:space="preserve"> ubranie na zmianę (bielizna, bluzka, spodnie, rajstopy, skarpetki, spódnica, itp.); </w:t>
      </w:r>
    </w:p>
    <w:p w:rsidR="006151BC" w:rsidRDefault="00DA6D7A">
      <w:pPr>
        <w:numPr>
          <w:ilvl w:val="1"/>
          <w:numId w:val="8"/>
        </w:numPr>
        <w:spacing w:after="177" w:line="259" w:lineRule="auto"/>
        <w:ind w:right="0" w:hanging="360"/>
      </w:pPr>
      <w:r>
        <w:t>kołderkę, poduszeczkę, poszwę, prześcieradło i piżamkę (dzieci 3 i 4-letnie);</w:t>
      </w:r>
      <w:r>
        <w:rPr>
          <w:color w:val="FF0000"/>
        </w:rPr>
        <w:t xml:space="preserve"> </w:t>
      </w:r>
    </w:p>
    <w:p w:rsidR="006151BC" w:rsidRDefault="00DA6D7A">
      <w:pPr>
        <w:numPr>
          <w:ilvl w:val="1"/>
          <w:numId w:val="8"/>
        </w:numPr>
        <w:spacing w:after="176" w:line="259" w:lineRule="auto"/>
        <w:ind w:right="0" w:hanging="360"/>
      </w:pPr>
      <w:r>
        <w:t xml:space="preserve">inne rzeczy uwzględnione w wyprawce przedszkolaka.  </w:t>
      </w:r>
    </w:p>
    <w:p w:rsidR="006151BC" w:rsidRDefault="00DA6D7A">
      <w:pPr>
        <w:numPr>
          <w:ilvl w:val="0"/>
          <w:numId w:val="8"/>
        </w:numPr>
        <w:spacing w:after="175" w:line="259" w:lineRule="auto"/>
        <w:ind w:right="0" w:hanging="360"/>
      </w:pPr>
      <w:r>
        <w:t>Wszystki</w:t>
      </w:r>
      <w:r>
        <w:t xml:space="preserve">e rzeczy dziecka należy podpisać. </w:t>
      </w:r>
    </w:p>
    <w:p w:rsidR="006151BC" w:rsidRDefault="00DA6D7A">
      <w:pPr>
        <w:numPr>
          <w:ilvl w:val="0"/>
          <w:numId w:val="8"/>
        </w:numPr>
        <w:ind w:right="0" w:hanging="360"/>
      </w:pPr>
      <w:r>
        <w:t xml:space="preserve">Każde dziecko ma indywidualną szafkę w szatni. W szatni należy zachować porządek. </w:t>
      </w:r>
    </w:p>
    <w:p w:rsidR="006151BC" w:rsidRDefault="00DA6D7A">
      <w:pPr>
        <w:numPr>
          <w:ilvl w:val="0"/>
          <w:numId w:val="8"/>
        </w:numPr>
        <w:ind w:right="0" w:hanging="360"/>
      </w:pPr>
      <w:r>
        <w:t>Dzieci nie mogą przynosić do przedszkola i spożywać w sali słodyczy, gum do żucia itp. Dopuszczalne są słodycze pod warunkiem, że są zorga</w:t>
      </w:r>
      <w:r>
        <w:t>nizowane dla cał</w:t>
      </w:r>
      <w:r w:rsidR="00BF28D8">
        <w:t>ej grupy (np. urodziny dziecka).</w:t>
      </w:r>
    </w:p>
    <w:p w:rsidR="006151BC" w:rsidRDefault="00DA6D7A">
      <w:pPr>
        <w:numPr>
          <w:ilvl w:val="0"/>
          <w:numId w:val="8"/>
        </w:numPr>
        <w:spacing w:after="178" w:line="259" w:lineRule="auto"/>
        <w:ind w:right="0" w:hanging="360"/>
      </w:pPr>
      <w:r>
        <w:t xml:space="preserve">Przedszkole nie ponosi odpowiedzialności za rzeczy przynoszone do przedszkola. </w:t>
      </w:r>
    </w:p>
    <w:p w:rsidR="006151BC" w:rsidRDefault="00DA6D7A">
      <w:pPr>
        <w:numPr>
          <w:ilvl w:val="0"/>
          <w:numId w:val="8"/>
        </w:numPr>
        <w:ind w:right="0" w:hanging="360"/>
      </w:pPr>
      <w:r>
        <w:t>D</w:t>
      </w:r>
      <w:r>
        <w:t>o Przedszkola dzieci mogą przynosić swoje zabawki w jeden wyzna</w:t>
      </w:r>
      <w:r w:rsidR="00BF28D8">
        <w:t>czony dzień tygodnia (tj. poniedziałek</w:t>
      </w:r>
      <w:r>
        <w:t>). Wychowawca grupy może określić, jakich zabawek nie można przynosić do przedszkola (np. drogocennych, militarnych, zagrażających bezpieczeństwu)</w:t>
      </w:r>
      <w:r w:rsidR="00BF28D8">
        <w:t>.</w:t>
      </w:r>
      <w:r>
        <w:t xml:space="preserve"> </w:t>
      </w:r>
    </w:p>
    <w:p w:rsidR="006151BC" w:rsidRDefault="00DA6D7A">
      <w:pPr>
        <w:spacing w:after="167" w:line="259" w:lineRule="auto"/>
        <w:ind w:left="0" w:right="0" w:firstLine="0"/>
        <w:jc w:val="left"/>
      </w:pPr>
      <w:r>
        <w:t xml:space="preserve"> </w:t>
      </w:r>
    </w:p>
    <w:p w:rsidR="006151BC" w:rsidRDefault="00DA6D7A">
      <w:pPr>
        <w:pStyle w:val="Nagwek1"/>
        <w:ind w:left="770" w:hanging="425"/>
      </w:pPr>
      <w:r>
        <w:t>Opłaty za świadczenia w przedszkolu</w:t>
      </w:r>
      <w:r>
        <w:rPr>
          <w:b w:val="0"/>
          <w:sz w:val="24"/>
        </w:rPr>
        <w:t xml:space="preserve"> </w:t>
      </w:r>
    </w:p>
    <w:p w:rsidR="006151BC" w:rsidRDefault="00DA6D7A">
      <w:pPr>
        <w:numPr>
          <w:ilvl w:val="0"/>
          <w:numId w:val="9"/>
        </w:numPr>
        <w:ind w:right="0" w:hanging="360"/>
      </w:pPr>
      <w:r>
        <w:t xml:space="preserve">Zasady odpłatności za świadczenia w Przedszkolu ustala organ prowadzący              w drodze uchwały. </w:t>
      </w:r>
    </w:p>
    <w:p w:rsidR="006151BC" w:rsidRDefault="00DA6D7A">
      <w:pPr>
        <w:numPr>
          <w:ilvl w:val="0"/>
          <w:numId w:val="9"/>
        </w:numPr>
        <w:ind w:right="0" w:hanging="360"/>
      </w:pPr>
      <w:r>
        <w:t>Pobyt dziecka w przedszkolu w godzinach 8:00-13:00 (podstawa programowa) jest bezpłatny. W godzinach 6:30-8:00; 13:00-16:30 opłata za każdą rozpoczętą g</w:t>
      </w:r>
      <w:r>
        <w:t xml:space="preserve">odzinę wynosi 1 zł (wyjątkiem są dzieci 6-letnie, które realizują obowiązek szkolny). </w:t>
      </w:r>
      <w:r>
        <w:rPr>
          <w:sz w:val="24"/>
        </w:rPr>
        <w:t xml:space="preserve"> </w:t>
      </w:r>
    </w:p>
    <w:p w:rsidR="006151BC" w:rsidRDefault="00DA6D7A">
      <w:pPr>
        <w:numPr>
          <w:ilvl w:val="0"/>
          <w:numId w:val="9"/>
        </w:numPr>
        <w:ind w:right="0" w:hanging="360"/>
      </w:pPr>
      <w:r>
        <w:t xml:space="preserve">Opłata za wyżywienie powinna być wniesiona do 8 dnia każdego miesiąca przelewem. </w:t>
      </w:r>
    </w:p>
    <w:p w:rsidR="00BF28D8" w:rsidRDefault="00BF28D8" w:rsidP="00BF28D8">
      <w:pPr>
        <w:ind w:left="1065" w:right="0" w:firstLine="0"/>
      </w:pPr>
    </w:p>
    <w:p w:rsidR="006151BC" w:rsidRDefault="00DA6D7A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6151BC" w:rsidRDefault="00DA6D7A">
      <w:pPr>
        <w:pStyle w:val="Nagwek1"/>
        <w:ind w:left="1401" w:hanging="1056"/>
      </w:pPr>
      <w:r>
        <w:lastRenderedPageBreak/>
        <w:t>Prawa i obowiązki rodziców</w:t>
      </w:r>
      <w:r>
        <w:rPr>
          <w:b w:val="0"/>
          <w:sz w:val="24"/>
        </w:rPr>
        <w:t xml:space="preserve"> </w:t>
      </w:r>
    </w:p>
    <w:p w:rsidR="006151BC" w:rsidRDefault="00DA6D7A">
      <w:pPr>
        <w:numPr>
          <w:ilvl w:val="0"/>
          <w:numId w:val="10"/>
        </w:numPr>
        <w:spacing w:after="177" w:line="259" w:lineRule="auto"/>
        <w:ind w:right="0" w:hanging="360"/>
      </w:pPr>
      <w:r>
        <w:t xml:space="preserve">Rodzice mają prawo do: </w:t>
      </w:r>
    </w:p>
    <w:p w:rsidR="006151BC" w:rsidRDefault="00DA6D7A">
      <w:pPr>
        <w:numPr>
          <w:ilvl w:val="1"/>
          <w:numId w:val="10"/>
        </w:numPr>
        <w:spacing w:after="178" w:line="259" w:lineRule="auto"/>
        <w:ind w:right="0" w:hanging="360"/>
      </w:pPr>
      <w:r>
        <w:t>znajomości zadań dotyczących fun</w:t>
      </w:r>
      <w:r>
        <w:t xml:space="preserve">kcjonowania przedszkola; </w:t>
      </w:r>
    </w:p>
    <w:p w:rsidR="006151BC" w:rsidRDefault="00DA6D7A">
      <w:pPr>
        <w:numPr>
          <w:ilvl w:val="1"/>
          <w:numId w:val="10"/>
        </w:numPr>
        <w:ind w:right="0" w:hanging="360"/>
      </w:pPr>
      <w:r>
        <w:t xml:space="preserve">uzyskiwania rzetelnej informacji na temat swojego dziecka, jego rozwoju               i funkcjonowania; </w:t>
      </w:r>
    </w:p>
    <w:p w:rsidR="006151BC" w:rsidRDefault="00DA6D7A">
      <w:pPr>
        <w:numPr>
          <w:ilvl w:val="1"/>
          <w:numId w:val="10"/>
        </w:numPr>
        <w:ind w:right="0" w:hanging="360"/>
      </w:pPr>
      <w:r>
        <w:t xml:space="preserve">wyrażania swojej opinii i wymiany informacji na tematy wychowawcze                 z nauczycielami i dyrektorem placówki; </w:t>
      </w:r>
    </w:p>
    <w:p w:rsidR="006151BC" w:rsidRDefault="00DA6D7A">
      <w:pPr>
        <w:numPr>
          <w:ilvl w:val="1"/>
          <w:numId w:val="10"/>
        </w:numPr>
        <w:spacing w:after="171" w:line="259" w:lineRule="auto"/>
        <w:ind w:right="0" w:hanging="360"/>
      </w:pPr>
      <w:r>
        <w:t>br</w:t>
      </w:r>
      <w:r>
        <w:t xml:space="preserve">ania czynnego udziału w zebraniach ogólnych i grupowych. </w:t>
      </w:r>
    </w:p>
    <w:p w:rsidR="006151BC" w:rsidRDefault="00DA6D7A">
      <w:pPr>
        <w:numPr>
          <w:ilvl w:val="0"/>
          <w:numId w:val="10"/>
        </w:numPr>
        <w:spacing w:after="178" w:line="259" w:lineRule="auto"/>
        <w:ind w:right="0" w:hanging="360"/>
      </w:pPr>
      <w:r>
        <w:t xml:space="preserve">Rodzice mają obowiązek: </w:t>
      </w:r>
    </w:p>
    <w:p w:rsidR="006151BC" w:rsidRDefault="00DA6D7A">
      <w:pPr>
        <w:numPr>
          <w:ilvl w:val="1"/>
          <w:numId w:val="10"/>
        </w:numPr>
        <w:ind w:right="0" w:hanging="360"/>
      </w:pPr>
      <w:r>
        <w:t xml:space="preserve">zapoznawania się z treścią ogłoszeń i komunikatów zamieszczanych na tablicy ogłoszeń oraz stronie internetowej przedszkola; </w:t>
      </w:r>
    </w:p>
    <w:p w:rsidR="006151BC" w:rsidRDefault="00DA6D7A">
      <w:pPr>
        <w:numPr>
          <w:ilvl w:val="1"/>
          <w:numId w:val="10"/>
        </w:numPr>
        <w:spacing w:after="178" w:line="259" w:lineRule="auto"/>
        <w:ind w:right="0" w:hanging="360"/>
      </w:pPr>
      <w:r>
        <w:t>przestrzegania rozkładu dnia i zarządzeń dyrekto</w:t>
      </w:r>
      <w:r>
        <w:t xml:space="preserve">ra placówki. </w:t>
      </w:r>
    </w:p>
    <w:p w:rsidR="006151BC" w:rsidRDefault="00DA6D7A">
      <w:pPr>
        <w:numPr>
          <w:ilvl w:val="0"/>
          <w:numId w:val="10"/>
        </w:numPr>
        <w:ind w:right="0" w:hanging="360"/>
      </w:pPr>
      <w:r>
        <w:t xml:space="preserve">Dłuższe konsultacje dotyczące dziecka udzielane są o wyznaczonych godzinach. Przy wybieraniu dziecka podawane są tylko krótkie informacje. </w:t>
      </w:r>
    </w:p>
    <w:p w:rsidR="006151BC" w:rsidRDefault="00DA6D7A">
      <w:pPr>
        <w:numPr>
          <w:ilvl w:val="0"/>
          <w:numId w:val="10"/>
        </w:numPr>
        <w:ind w:right="0" w:hanging="360"/>
      </w:pPr>
      <w:r>
        <w:t xml:space="preserve">Podczas uroczystości przedszkolnych z udziałem rodziców za bezpieczeństwo dzieci odpowiadają zarówno rodzice/opiekunowie prawni jak i nauczyciele. </w:t>
      </w:r>
    </w:p>
    <w:p w:rsidR="006151BC" w:rsidRDefault="00DA6D7A">
      <w:pPr>
        <w:numPr>
          <w:ilvl w:val="0"/>
          <w:numId w:val="10"/>
        </w:numPr>
        <w:ind w:right="0" w:hanging="360"/>
      </w:pPr>
      <w:r>
        <w:t>Po zakończeniu programu artystycznego odpowiedzialność za dziecko spoczywa wyłącznie na rodzicu/opiekunie pr</w:t>
      </w:r>
      <w:r>
        <w:t xml:space="preserve">awnym. </w:t>
      </w:r>
    </w:p>
    <w:p w:rsidR="006151BC" w:rsidRDefault="00DA6D7A">
      <w:pPr>
        <w:spacing w:after="166" w:line="259" w:lineRule="auto"/>
        <w:ind w:left="0" w:right="0" w:firstLine="0"/>
        <w:jc w:val="left"/>
      </w:pPr>
      <w:r>
        <w:t xml:space="preserve"> </w:t>
      </w:r>
    </w:p>
    <w:p w:rsidR="006151BC" w:rsidRDefault="00DA6D7A">
      <w:pPr>
        <w:pStyle w:val="Nagwek1"/>
        <w:ind w:left="1401" w:hanging="1056"/>
      </w:pPr>
      <w:r>
        <w:t>Postanowienia końcowe</w:t>
      </w:r>
      <w:r>
        <w:rPr>
          <w:b w:val="0"/>
          <w:sz w:val="24"/>
        </w:rPr>
        <w:t xml:space="preserve"> </w:t>
      </w:r>
    </w:p>
    <w:p w:rsidR="006151BC" w:rsidRDefault="00DA6D7A">
      <w:pPr>
        <w:numPr>
          <w:ilvl w:val="0"/>
          <w:numId w:val="11"/>
        </w:numPr>
        <w:ind w:right="0" w:hanging="360"/>
      </w:pPr>
      <w:r>
        <w:t>Rodzice są zobowiązani do zapozn</w:t>
      </w:r>
      <w:r w:rsidR="00BF28D8">
        <w:t>ania się ze Statutem Szkoły</w:t>
      </w:r>
      <w:r>
        <w:t xml:space="preserve">  i Regulaminem Przedszkola, Procedurami bezpieczeństwa </w:t>
      </w:r>
      <w:bookmarkStart w:id="0" w:name="_GoBack"/>
      <w:bookmarkEnd w:id="0"/>
      <w:r>
        <w:t xml:space="preserve">oraz innymi dokumentami regulującymi pracę placówki. </w:t>
      </w:r>
    </w:p>
    <w:p w:rsidR="006151BC" w:rsidRDefault="00DA6D7A">
      <w:pPr>
        <w:numPr>
          <w:ilvl w:val="0"/>
          <w:numId w:val="11"/>
        </w:numPr>
        <w:ind w:right="0" w:hanging="360"/>
      </w:pPr>
      <w:r>
        <w:t>Regulamin Przedsz</w:t>
      </w:r>
      <w:r>
        <w:t>kola zatwierdzony został na ogólnym zebraniu rodziców i jest wywieszony na tablicy informacyjnej oraz umieszczony na stronie internetowej przedszkola.</w:t>
      </w:r>
      <w:r>
        <w:rPr>
          <w:sz w:val="24"/>
        </w:rPr>
        <w:t xml:space="preserve"> </w:t>
      </w:r>
    </w:p>
    <w:p w:rsidR="006151BC" w:rsidRDefault="00DA6D7A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sectPr w:rsidR="006151BC">
      <w:footerReference w:type="even" r:id="rId7"/>
      <w:footerReference w:type="default" r:id="rId8"/>
      <w:footerReference w:type="first" r:id="rId9"/>
      <w:pgSz w:w="11906" w:h="16838"/>
      <w:pgMar w:top="1186" w:right="1132" w:bottom="1164" w:left="1133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D7A" w:rsidRDefault="00DA6D7A">
      <w:pPr>
        <w:spacing w:after="0" w:line="240" w:lineRule="auto"/>
      </w:pPr>
      <w:r>
        <w:separator/>
      </w:r>
    </w:p>
  </w:endnote>
  <w:endnote w:type="continuationSeparator" w:id="0">
    <w:p w:rsidR="00DA6D7A" w:rsidRDefault="00DA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1BC" w:rsidRDefault="00DA6D7A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1BC" w:rsidRDefault="00DA6D7A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28D8" w:rsidRPr="00BF28D8">
      <w:rPr>
        <w:noProof/>
        <w:sz w:val="24"/>
      </w:rPr>
      <w:t>7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1BC" w:rsidRDefault="00DA6D7A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D7A" w:rsidRDefault="00DA6D7A">
      <w:pPr>
        <w:spacing w:after="0" w:line="240" w:lineRule="auto"/>
      </w:pPr>
      <w:r>
        <w:separator/>
      </w:r>
    </w:p>
  </w:footnote>
  <w:footnote w:type="continuationSeparator" w:id="0">
    <w:p w:rsidR="00DA6D7A" w:rsidRDefault="00DA6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3CB1"/>
    <w:multiLevelType w:val="hybridMultilevel"/>
    <w:tmpl w:val="17FEC5FE"/>
    <w:lvl w:ilvl="0" w:tplc="2C3663C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B467652">
      <w:start w:val="1"/>
      <w:numFmt w:val="decimal"/>
      <w:lvlRestart w:val="0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B461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6887A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096BE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C4EDE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4382E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88AAB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B0CA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EE2487"/>
    <w:multiLevelType w:val="hybridMultilevel"/>
    <w:tmpl w:val="366A0FC0"/>
    <w:lvl w:ilvl="0" w:tplc="855CB068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E2C646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D14B1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A42E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0A925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ED652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9062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0DA0E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7726B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C92397"/>
    <w:multiLevelType w:val="hybridMultilevel"/>
    <w:tmpl w:val="2BF00610"/>
    <w:lvl w:ilvl="0" w:tplc="0F489EC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D04C9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AADEA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34A79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FA653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FEACF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6F4FD8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E09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06FE8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5D2986"/>
    <w:multiLevelType w:val="hybridMultilevel"/>
    <w:tmpl w:val="71BCAABE"/>
    <w:lvl w:ilvl="0" w:tplc="B1F6A31E">
      <w:start w:val="2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65D20">
      <w:start w:val="1"/>
      <w:numFmt w:val="lowerLetter"/>
      <w:lvlText w:val="%2"/>
      <w:lvlJc w:val="left"/>
      <w:pPr>
        <w:ind w:left="1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A691E6">
      <w:start w:val="1"/>
      <w:numFmt w:val="lowerRoman"/>
      <w:lvlText w:val="%3"/>
      <w:lvlJc w:val="left"/>
      <w:pPr>
        <w:ind w:left="2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28739E">
      <w:start w:val="1"/>
      <w:numFmt w:val="decimal"/>
      <w:lvlText w:val="%4"/>
      <w:lvlJc w:val="left"/>
      <w:pPr>
        <w:ind w:left="2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E20AE2">
      <w:start w:val="1"/>
      <w:numFmt w:val="lowerLetter"/>
      <w:lvlText w:val="%5"/>
      <w:lvlJc w:val="left"/>
      <w:pPr>
        <w:ind w:left="35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DEBC58">
      <w:start w:val="1"/>
      <w:numFmt w:val="lowerRoman"/>
      <w:lvlText w:val="%6"/>
      <w:lvlJc w:val="left"/>
      <w:pPr>
        <w:ind w:left="4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326724">
      <w:start w:val="1"/>
      <w:numFmt w:val="decimal"/>
      <w:lvlText w:val="%7"/>
      <w:lvlJc w:val="left"/>
      <w:pPr>
        <w:ind w:left="4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46BC6A">
      <w:start w:val="1"/>
      <w:numFmt w:val="lowerLetter"/>
      <w:lvlText w:val="%8"/>
      <w:lvlJc w:val="left"/>
      <w:pPr>
        <w:ind w:left="5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244656">
      <w:start w:val="1"/>
      <w:numFmt w:val="lowerRoman"/>
      <w:lvlText w:val="%9"/>
      <w:lvlJc w:val="left"/>
      <w:pPr>
        <w:ind w:left="64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B0781D"/>
    <w:multiLevelType w:val="hybridMultilevel"/>
    <w:tmpl w:val="A2DA078A"/>
    <w:lvl w:ilvl="0" w:tplc="7532946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5C98B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9E68C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20499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D7A416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FAD78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02CC0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EC68F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18AA0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27696A"/>
    <w:multiLevelType w:val="hybridMultilevel"/>
    <w:tmpl w:val="C99027F4"/>
    <w:lvl w:ilvl="0" w:tplc="4404CB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EA9B9A">
      <w:start w:val="4"/>
      <w:numFmt w:val="decimal"/>
      <w:lvlRestart w:val="0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461E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1A81E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F06E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6C401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390E3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F4FA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EADE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A25CA0"/>
    <w:multiLevelType w:val="hybridMultilevel"/>
    <w:tmpl w:val="69544B18"/>
    <w:lvl w:ilvl="0" w:tplc="2B082544">
      <w:start w:val="1"/>
      <w:numFmt w:val="decimal"/>
      <w:lvlText w:val="%1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15CE776">
      <w:start w:val="1"/>
      <w:numFmt w:val="lowerLetter"/>
      <w:lvlText w:val="%2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16D5B0">
      <w:start w:val="1"/>
      <w:numFmt w:val="lowerRoman"/>
      <w:lvlText w:val="%3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A87682">
      <w:start w:val="1"/>
      <w:numFmt w:val="decimal"/>
      <w:lvlText w:val="%4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789A3E">
      <w:start w:val="1"/>
      <w:numFmt w:val="lowerLetter"/>
      <w:lvlText w:val="%5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64CFDE">
      <w:start w:val="1"/>
      <w:numFmt w:val="lowerRoman"/>
      <w:lvlText w:val="%6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34219C">
      <w:start w:val="1"/>
      <w:numFmt w:val="decimal"/>
      <w:lvlText w:val="%7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088484E">
      <w:start w:val="1"/>
      <w:numFmt w:val="lowerLetter"/>
      <w:lvlText w:val="%8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FC0C72">
      <w:start w:val="1"/>
      <w:numFmt w:val="lowerRoman"/>
      <w:lvlText w:val="%9"/>
      <w:lvlJc w:val="left"/>
      <w:pPr>
        <w:ind w:left="6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1E5D3C"/>
    <w:multiLevelType w:val="hybridMultilevel"/>
    <w:tmpl w:val="32BCA9EC"/>
    <w:lvl w:ilvl="0" w:tplc="328C704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7CAF36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816A1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BBA48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DBC5B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50D68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5004B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2019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312DA5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605466"/>
    <w:multiLevelType w:val="hybridMultilevel"/>
    <w:tmpl w:val="456A62CE"/>
    <w:lvl w:ilvl="0" w:tplc="00FCFA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6ED42A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C8A358">
      <w:start w:val="1"/>
      <w:numFmt w:val="lowerLetter"/>
      <w:lvlRestart w:val="0"/>
      <w:lvlText w:val="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ACC7A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DCA8BA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D1C490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12A9D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8444B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42DB2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8B3C34"/>
    <w:multiLevelType w:val="hybridMultilevel"/>
    <w:tmpl w:val="C96CCC14"/>
    <w:lvl w:ilvl="0" w:tplc="C694A250">
      <w:start w:val="9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276761E">
      <w:start w:val="1"/>
      <w:numFmt w:val="lowerLetter"/>
      <w:lvlText w:val="%2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58EAF8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F6A020">
      <w:start w:val="1"/>
      <w:numFmt w:val="decimal"/>
      <w:lvlText w:val="%4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B1CD38A">
      <w:start w:val="1"/>
      <w:numFmt w:val="lowerLetter"/>
      <w:lvlText w:val="%5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1A93E4">
      <w:start w:val="1"/>
      <w:numFmt w:val="lowerRoman"/>
      <w:lvlText w:val="%6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1844FC">
      <w:start w:val="1"/>
      <w:numFmt w:val="decimal"/>
      <w:lvlText w:val="%7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6870E8">
      <w:start w:val="1"/>
      <w:numFmt w:val="lowerLetter"/>
      <w:lvlText w:val="%8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10BACE">
      <w:start w:val="1"/>
      <w:numFmt w:val="lowerRoman"/>
      <w:lvlText w:val="%9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A27F8C"/>
    <w:multiLevelType w:val="hybridMultilevel"/>
    <w:tmpl w:val="FCEA307C"/>
    <w:lvl w:ilvl="0" w:tplc="59382FF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7C48618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1DAEFA6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656A2DC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3DA5030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6A7948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F868F18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A76749C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CC8C2C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83474E"/>
    <w:multiLevelType w:val="hybridMultilevel"/>
    <w:tmpl w:val="5B5C531E"/>
    <w:lvl w:ilvl="0" w:tplc="25A0BB8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920CDE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EC003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F969A6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BC353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2EE4D1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82CC7A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58BFF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2DAC94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10"/>
  </w:num>
  <w:num w:numId="9">
    <w:abstractNumId w:val="11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BC"/>
    <w:rsid w:val="006151BC"/>
    <w:rsid w:val="00BF28D8"/>
    <w:rsid w:val="00DA6D7A"/>
    <w:rsid w:val="00DC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99A3"/>
  <w15:docId w15:val="{0D5ECE1F-C524-4D9E-85A2-F4C1936F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388" w:lineRule="auto"/>
      <w:ind w:left="1090" w:right="9" w:hanging="37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12"/>
      </w:numPr>
      <w:spacing w:after="171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8D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1598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ewelinatelesz ewelinatelesz</cp:lastModifiedBy>
  <cp:revision>2</cp:revision>
  <cp:lastPrinted>2025-08-18T08:51:00Z</cp:lastPrinted>
  <dcterms:created xsi:type="dcterms:W3CDTF">2025-08-18T08:53:00Z</dcterms:created>
  <dcterms:modified xsi:type="dcterms:W3CDTF">2025-08-18T08:53:00Z</dcterms:modified>
</cp:coreProperties>
</file>